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7BEF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7BEF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7BEF">
        <w:rPr>
          <w:rFonts w:ascii="Times New Roman" w:hAnsi="Times New Roman"/>
          <w:sz w:val="28"/>
          <w:szCs w:val="28"/>
        </w:rPr>
        <w:t>Дом детского творчества</w:t>
      </w: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Pr="00137BEF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137BEF">
        <w:rPr>
          <w:rFonts w:ascii="Times New Roman" w:hAnsi="Times New Roman"/>
          <w:b/>
          <w:sz w:val="40"/>
          <w:szCs w:val="40"/>
        </w:rPr>
        <w:t xml:space="preserve">Конспект учебного занятия </w:t>
      </w:r>
    </w:p>
    <w:p w:rsidR="00041ECC" w:rsidRPr="00137BEF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137BEF">
        <w:rPr>
          <w:rFonts w:ascii="Times New Roman" w:hAnsi="Times New Roman"/>
          <w:b/>
          <w:sz w:val="40"/>
          <w:szCs w:val="40"/>
        </w:rPr>
        <w:t>«Рукопашный бой»</w:t>
      </w: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E4791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ECC" w:rsidRDefault="00041ECC" w:rsidP="00137BEF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Автор-составитель: Кириченко Д.С., </w:t>
      </w:r>
    </w:p>
    <w:p w:rsidR="00041ECC" w:rsidRDefault="00041ECC" w:rsidP="00137BEF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</w:t>
      </w:r>
    </w:p>
    <w:p w:rsidR="00041ECC" w:rsidRPr="00137BEF" w:rsidRDefault="00041ECC" w:rsidP="00137BEF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041ECC" w:rsidRDefault="00041ECC">
      <w:pPr>
        <w:rPr>
          <w:rFonts w:ascii="Times New Roman" w:hAnsi="Times New Roman"/>
          <w:b/>
          <w:sz w:val="28"/>
          <w:szCs w:val="28"/>
        </w:rPr>
      </w:pPr>
    </w:p>
    <w:p w:rsidR="00041ECC" w:rsidRDefault="00041ECC">
      <w:pPr>
        <w:rPr>
          <w:rFonts w:ascii="Times New Roman" w:hAnsi="Times New Roman"/>
          <w:b/>
          <w:sz w:val="28"/>
          <w:szCs w:val="28"/>
        </w:rPr>
      </w:pPr>
    </w:p>
    <w:p w:rsidR="00041ECC" w:rsidRDefault="00041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9C78C6">
        <w:rPr>
          <w:rFonts w:ascii="Times New Roman" w:hAnsi="Times New Roman"/>
          <w:sz w:val="28"/>
          <w:szCs w:val="28"/>
        </w:rPr>
        <w:t xml:space="preserve">Тисуль </w:t>
      </w:r>
    </w:p>
    <w:p w:rsidR="00041ECC" w:rsidRPr="009C78C6" w:rsidRDefault="00041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C78C6">
        <w:rPr>
          <w:rFonts w:ascii="Times New Roman" w:hAnsi="Times New Roman"/>
          <w:sz w:val="28"/>
          <w:szCs w:val="28"/>
        </w:rPr>
        <w:t>2014</w:t>
      </w:r>
    </w:p>
    <w:p w:rsidR="00041ECC" w:rsidRDefault="00041ECC" w:rsidP="009C78C6">
      <w:pPr>
        <w:rPr>
          <w:rFonts w:ascii="Times New Roman" w:hAnsi="Times New Roman"/>
        </w:rPr>
      </w:pPr>
      <w:r w:rsidRPr="009C78C6">
        <w:rPr>
          <w:rFonts w:ascii="Times New Roman" w:hAnsi="Times New Roman"/>
        </w:rPr>
        <w:t xml:space="preserve">                                                     </w:t>
      </w:r>
    </w:p>
    <w:p w:rsidR="00041ECC" w:rsidRPr="009C78C6" w:rsidRDefault="00041ECC" w:rsidP="004F4DD4">
      <w:pPr>
        <w:jc w:val="center"/>
        <w:rPr>
          <w:rFonts w:ascii="Times New Roman" w:hAnsi="Times New Roman"/>
          <w:b/>
          <w:sz w:val="28"/>
          <w:szCs w:val="28"/>
        </w:rPr>
      </w:pPr>
      <w:r w:rsidRPr="009C78C6">
        <w:rPr>
          <w:rFonts w:ascii="Times New Roman" w:hAnsi="Times New Roman"/>
          <w:b/>
        </w:rPr>
        <w:t>ПОЯСНИТЕЛЬНАЯ ЗАПИСКА</w:t>
      </w:r>
    </w:p>
    <w:p w:rsidR="00041ECC" w:rsidRPr="009C78C6" w:rsidRDefault="00041ECC" w:rsidP="00E4791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>Военно-патриотическое обучение юношей и девушек способствует физической и морально-психологической подготовке граждан, готовых и способных достойно выполнять обязанности военной службы, развивает чувство патриотизма и любви к своей Родине.</w:t>
      </w:r>
    </w:p>
    <w:p w:rsidR="00041ECC" w:rsidRPr="009C78C6" w:rsidRDefault="00041ECC" w:rsidP="00E4791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>Тема, предложенная в данном конспекте учебного занятия «Рукопашный бой» входит в раздел «Прикладная физическая подготовка» дополнительной образовательной программы детей «Патриоты России».</w:t>
      </w:r>
    </w:p>
    <w:p w:rsidR="00041ECC" w:rsidRPr="009C78C6" w:rsidRDefault="00041ECC" w:rsidP="00E4791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>Занятие разработано для обучающихся 14-17 лет первого года обучения и включает в себя «Приёмы самостраховки», «Удары рукой», «Защита от ударов рукой», «Удары ногой», «Защита от ударов ногой», «Комплекс приемов рукопашного боя без оружия на 8 счетов», «Комплекс приемов рукопашного боя с автоматом на 8 счетов».</w:t>
      </w:r>
    </w:p>
    <w:p w:rsidR="00041ECC" w:rsidRPr="009C78C6" w:rsidRDefault="00041ECC" w:rsidP="00E4791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ab/>
        <w:t>Предлагаемое занятие позволит решить ряд задач: разовьет физические качества – ловкость, сила, гибкость, координацию движений; воспитать чувство коллективизма.</w:t>
      </w:r>
    </w:p>
    <w:p w:rsidR="00041ECC" w:rsidRPr="009C78C6" w:rsidRDefault="00041ECC" w:rsidP="00E4791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ab/>
        <w:t xml:space="preserve"> Всё вместе это в дальнейшем поможет ребятам лучше адаптироваться в современном мире, либо при участии в военно-спортивных соревнованиях.</w:t>
      </w:r>
    </w:p>
    <w:p w:rsidR="00041ECC" w:rsidRPr="009C78C6" w:rsidRDefault="00041ECC">
      <w:pPr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br w:type="page"/>
      </w:r>
    </w:p>
    <w:p w:rsidR="00041ECC" w:rsidRPr="009C78C6" w:rsidRDefault="00041ECC" w:rsidP="00E147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>Конспект учебного занятия по программе «Патриоты России»</w:t>
      </w:r>
    </w:p>
    <w:p w:rsidR="00041ECC" w:rsidRPr="009C78C6" w:rsidRDefault="00041ECC" w:rsidP="005F57D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 xml:space="preserve">Тема: </w:t>
      </w:r>
      <w:r w:rsidRPr="009C78C6">
        <w:rPr>
          <w:rFonts w:ascii="Times New Roman" w:hAnsi="Times New Roman"/>
          <w:b/>
          <w:i/>
          <w:sz w:val="28"/>
          <w:szCs w:val="28"/>
          <w:u w:val="single"/>
        </w:rPr>
        <w:t>«Рукопашный бой</w:t>
      </w:r>
      <w:r w:rsidRPr="009C78C6">
        <w:rPr>
          <w:rFonts w:ascii="Times New Roman" w:hAnsi="Times New Roman"/>
          <w:b/>
          <w:sz w:val="28"/>
          <w:szCs w:val="28"/>
        </w:rPr>
        <w:t>»</w:t>
      </w:r>
    </w:p>
    <w:p w:rsidR="00041ECC" w:rsidRPr="009C78C6" w:rsidRDefault="00041ECC" w:rsidP="005F57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>Тип занятия:</w:t>
      </w:r>
      <w:r w:rsidRPr="009C78C6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041ECC" w:rsidRPr="009C78C6" w:rsidRDefault="00041ECC" w:rsidP="005F57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>Цель:</w:t>
      </w:r>
      <w:r w:rsidRPr="009C78C6">
        <w:rPr>
          <w:rFonts w:ascii="Times New Roman" w:hAnsi="Times New Roman"/>
          <w:sz w:val="28"/>
          <w:szCs w:val="28"/>
        </w:rPr>
        <w:t xml:space="preserve"> Обучение техники рукопашного боя.</w:t>
      </w:r>
    </w:p>
    <w:p w:rsidR="00041ECC" w:rsidRPr="009C78C6" w:rsidRDefault="00041ECC" w:rsidP="005F57D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>Задачи:</w:t>
      </w:r>
    </w:p>
    <w:p w:rsidR="00041ECC" w:rsidRPr="009C78C6" w:rsidRDefault="00041ECC" w:rsidP="00926A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>Обучить технике рукопашного боя</w:t>
      </w:r>
    </w:p>
    <w:p w:rsidR="00041ECC" w:rsidRPr="009C78C6" w:rsidRDefault="00041ECC" w:rsidP="00926A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>Формировать правильную осанку, развивать различные группы мышц</w:t>
      </w:r>
    </w:p>
    <w:p w:rsidR="00041ECC" w:rsidRPr="009C78C6" w:rsidRDefault="00041ECC" w:rsidP="00926A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t>Воспитывать дисциплинированность, коллективизм.</w:t>
      </w:r>
    </w:p>
    <w:p w:rsidR="00041ECC" w:rsidRPr="009C78C6" w:rsidRDefault="00041ECC" w:rsidP="00926A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Дом детского творчества</w:t>
      </w:r>
    </w:p>
    <w:p w:rsidR="00041ECC" w:rsidRPr="009C78C6" w:rsidRDefault="00041ECC" w:rsidP="00926A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>Продолжительность:</w:t>
      </w:r>
      <w:r w:rsidRPr="009C78C6">
        <w:rPr>
          <w:rFonts w:ascii="Times New Roman" w:hAnsi="Times New Roman"/>
          <w:sz w:val="28"/>
          <w:szCs w:val="28"/>
        </w:rPr>
        <w:t xml:space="preserve"> 40 мин.</w:t>
      </w:r>
    </w:p>
    <w:p w:rsidR="00041ECC" w:rsidRPr="009C78C6" w:rsidRDefault="00041ECC" w:rsidP="00926A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b/>
          <w:sz w:val="28"/>
          <w:szCs w:val="28"/>
        </w:rPr>
        <w:t>Оборудование и инвентарь:</w:t>
      </w:r>
      <w:r w:rsidRPr="009C78C6">
        <w:rPr>
          <w:rFonts w:ascii="Times New Roman" w:hAnsi="Times New Roman"/>
          <w:sz w:val="28"/>
          <w:szCs w:val="28"/>
        </w:rPr>
        <w:t xml:space="preserve"> туристские коврики, макеты автоматов, камуфлированная форма, канат</w:t>
      </w:r>
    </w:p>
    <w:p w:rsidR="00041ECC" w:rsidRPr="009C78C6" w:rsidRDefault="00041ECC" w:rsidP="00926A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135"/>
        <w:gridCol w:w="2692"/>
      </w:tblGrid>
      <w:tr w:rsidR="00041ECC" w:rsidRPr="009C78C6" w:rsidTr="002A360A">
        <w:tc>
          <w:tcPr>
            <w:tcW w:w="675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4962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35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</w:rPr>
              <w:t>Расчет времени</w:t>
            </w:r>
          </w:p>
        </w:tc>
        <w:tc>
          <w:tcPr>
            <w:tcW w:w="2692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041ECC" w:rsidRPr="009C78C6" w:rsidTr="002A360A">
        <w:tc>
          <w:tcPr>
            <w:tcW w:w="675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2" w:type="dxa"/>
          </w:tcPr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</w:rPr>
              <w:t>Подготовительная</w:t>
            </w:r>
          </w:p>
          <w:p w:rsidR="00041ECC" w:rsidRPr="009C78C6" w:rsidRDefault="00041ECC" w:rsidP="002A360A">
            <w:pPr>
              <w:pStyle w:val="NoSpacing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1. Построение, приветствие, сообщение цели задач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 xml:space="preserve">2. Общеразвивающие упражнения 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а) И.п. – руки на пояс, наклоны головы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б) И.п. – руки на уровне груди, отведение рук в стороны</w:t>
            </w:r>
          </w:p>
          <w:p w:rsidR="00041ECC" w:rsidRPr="009C78C6" w:rsidRDefault="00041ECC" w:rsidP="00297A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в) И.п.- руки перед собой, вращение кулаками</w:t>
            </w:r>
          </w:p>
          <w:p w:rsidR="00041ECC" w:rsidRPr="009C78C6" w:rsidRDefault="00041ECC" w:rsidP="00297A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г) И.п. – руки опущены, вращение руками</w:t>
            </w:r>
          </w:p>
          <w:p w:rsidR="00041ECC" w:rsidRPr="009C78C6" w:rsidRDefault="00041ECC" w:rsidP="00297A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д) И.п. – руки к плечам, вращения</w:t>
            </w:r>
          </w:p>
          <w:p w:rsidR="00041ECC" w:rsidRPr="009C78C6" w:rsidRDefault="00041ECC" w:rsidP="00297A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е) И.п. – левая рука вверх, правая вниз</w:t>
            </w:r>
          </w:p>
          <w:p w:rsidR="00041ECC" w:rsidRPr="009C78C6" w:rsidRDefault="00041ECC" w:rsidP="00297A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ж) И.п. – повороты с отведением рук</w:t>
            </w:r>
          </w:p>
          <w:p w:rsidR="00041ECC" w:rsidRPr="009C78C6" w:rsidRDefault="00041ECC" w:rsidP="00297A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з) И.п. – наклон вперед, назад, влево, вправо</w:t>
            </w:r>
          </w:p>
          <w:p w:rsidR="00041ECC" w:rsidRPr="009C78C6" w:rsidRDefault="00041ECC" w:rsidP="00297A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и) И.п. – выпады влево, вправо, вперед, назад</w:t>
            </w:r>
          </w:p>
        </w:tc>
        <w:tc>
          <w:tcPr>
            <w:tcW w:w="1135" w:type="dxa"/>
          </w:tcPr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137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137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137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137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6A4F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6A4F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6A4F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6A4F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Построение в одну шеренгу, проверка наличия спортивной формы.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Построение в две шеренги, разомкнуться.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Следить за правильной осанкой, за интервалом.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Форма организации фронтальная.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Способ выполнения – одновременный.</w:t>
            </w:r>
          </w:p>
          <w:p w:rsidR="00041ECC" w:rsidRPr="009C78C6" w:rsidRDefault="00041ECC" w:rsidP="00E37F0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CC" w:rsidRPr="009C78C6" w:rsidTr="002A360A">
        <w:tc>
          <w:tcPr>
            <w:tcW w:w="675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2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78C6">
              <w:rPr>
                <w:rFonts w:ascii="Times New Roman" w:hAnsi="Times New Roman"/>
                <w:sz w:val="28"/>
                <w:szCs w:val="28"/>
                <w:u w:val="single"/>
              </w:rPr>
              <w:t>Приемы самостраховки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i/>
                <w:sz w:val="28"/>
                <w:szCs w:val="28"/>
              </w:rPr>
              <w:t>- Падение вперед: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 xml:space="preserve"> из фронтальной стойки упасть вперед на слегка согнутые и разведенные в локтях руки и сгибанием в локтях смягчить удар или подпрыгнуть и упасть вперед на слегка согнутые и разведенные в локтях; сгибая руки, опуститься на грудь; перекатится с груди на живот, прогибаясь в пояснице. Закончив падение, встать и изготовиться к бою.</w:t>
            </w:r>
          </w:p>
          <w:p w:rsidR="00041ECC" w:rsidRPr="009C78C6" w:rsidRDefault="00041ECC" w:rsidP="007A6D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i/>
                <w:sz w:val="28"/>
                <w:szCs w:val="28"/>
              </w:rPr>
              <w:t>- Падение на бок: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 xml:space="preserve"> из исходного положения присесть, сгруппироваться (руки вперед, ладонями вниз); перекатываясь назад и разворачиваясь в сторону падения, сделать упреждающий удар выпрямленной рукой о землю и лечь на бок так, чтобы одна согнутая в колене нога находилась на земле, а стопа другой (нога коленом вверх) – у ее голени, вскочить, изготовиться к бою. 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i/>
                <w:sz w:val="28"/>
                <w:szCs w:val="28"/>
              </w:rPr>
              <w:t>-Падение назад: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 xml:space="preserve"> из исходного положения присесть ближе к пяткам, сгруппироваться (руки вперед, ладонями вниз); перекатываясь на спине назад, сделать упреждающий удар прямыми, слегка разведенными руками о землю; при нападении противника нанести удар ему навстречу, вскочить и изготовиться к бою.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Удары рукой 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>из изготовки к бою толчком ноги перенести тяжесть тела на впереди стоящую ногу, и с поворотом туловища нанести удар кулаком, локтем или основанием ладони. Удары наносятся прямо, сбоку, снизу, или сверху.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Защита от ударов рукой 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>– выполнить отбивом предплечья (внутрь, наружу), подставкой под удар ладони, одного или двух предплечий, нырком под удар, уклоном или отходом назад. После защиты немедленно нанести противнику ответный удар рукой или ногой в уязвимое место.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Удары ногой 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>- из изготовки к бою перенести тяжесть тела на впереди стоящую ногу и с коротким замахом другой ногой нанести удар носком обуви или коленом снизу, стопой прямо, каблуком сверху, подъемом стопы сбоку, стопой назад, ребром подошвы обуви в сторону.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  <w:u w:val="single"/>
              </w:rPr>
              <w:t>Защита от удара ногой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 xml:space="preserve"> - выполнить подставкой под удар стопы (каблука, бедра), подставкой под удар двух предплечий, отбивом предплечья вниз наружу. После защиты немедленно нанести противнику ответный удар рукой или ногой в уязвимое место.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Комплекс приемов рукопашного боя без оружия на 8 счетов 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>- Исходное положение - строевая стойка.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«Раз» - С шагом левой ногой вперед изготовиться к бою.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«Два» - Выполнить левой рукой отбив вверх и удар правой рукой вперед прямо.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«Три» - Выполнить удар правой ногой вперед прямо или снизу.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«Четыре» - С разворотом на 90º и с шагом правой ноги выполнить удар в сторону слева наотмашь ребром ладони правой руки.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«Пять» - С шагом правой ногой назад выполнить левой рукой отбив внутрь.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«Шесть» - С шагом правой ногой вперед выполнить удар кулаком правой руки вперед сверху.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«Семь» - Выполнить удар левой ногой вперед прямо и принять левостороннюю изготовку к бою.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«Восемь» - С шагом левой ногой и поворотом налево принять строевую стойку.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  <w:u w:val="single"/>
              </w:rPr>
              <w:t>Комплекс приемов рукопашного боя с автоматом на 8 счетов</w:t>
            </w:r>
            <w:r w:rsidRPr="009C78C6">
              <w:rPr>
                <w:rFonts w:ascii="Times New Roman" w:hAnsi="Times New Roman"/>
                <w:sz w:val="28"/>
                <w:szCs w:val="28"/>
              </w:rPr>
              <w:t xml:space="preserve"> - Исходное положение - строевая стойка.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 xml:space="preserve"> «Раз» - С шагом левой ногой вперед изготовиться к бою.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«Два» - Выполнить стволом автомата отбив вправо и укол штыком (тычок стволом) с выпадом левой ногой.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«Три» - С шагом правой ногой назад выполнить удар затыльником приклада назад прямо.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«Четыре» - Поворачиваясь на левой ноге направо, с шагом правой назад выполнить стволом автомата отбив влево.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«Пять» - С коротким шагом правой ногой вперед выполнить удар прикладом сбоку.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«Шесть» - С поворотом кругом через левое плечо, отставляя правую ногу назад, защититься подставкой автомата от удара снизу.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«Семь» - С шагом правой ногой вперед выполнить удар магазином вперед прямо и - рубящий удар штыком (стволом) слева – направо вниз.</w:t>
            </w:r>
          </w:p>
          <w:p w:rsidR="00041ECC" w:rsidRPr="009C78C6" w:rsidRDefault="00041ECC" w:rsidP="002A36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«Восемь» - С шагом правой ногой назад и поворотом направо принять строевую стойку.</w:t>
            </w:r>
          </w:p>
        </w:tc>
        <w:tc>
          <w:tcPr>
            <w:tcW w:w="1135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26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6A4F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692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Из шеренги по одному перестроиться в шеренги по два, разомкнуться.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Форма организации поочередная.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Способ выполнения – одновременно несколькими обучающимися.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Обучающиеся начинают упражнение по команде педагога.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При выполнении приемов РБ командир подает команды: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- для изготовки к бою: «К бою»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- для нанесения ударов: «Рукой (ногой, штыком, стволом, прикладом, магазином) бей».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Построение в две шеренги, разомкнуться.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Форма организации – фронтальная.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 xml:space="preserve">Способ выполнения – одновременный.  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CC" w:rsidRPr="009C78C6" w:rsidTr="002A360A">
        <w:tc>
          <w:tcPr>
            <w:tcW w:w="675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2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8C6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</w:t>
            </w:r>
          </w:p>
          <w:p w:rsidR="00041ECC" w:rsidRPr="009C78C6" w:rsidRDefault="00041ECC" w:rsidP="002A360A">
            <w:pPr>
              <w:pStyle w:val="NoSpacing"/>
              <w:numPr>
                <w:ilvl w:val="0"/>
                <w:numId w:val="5"/>
              </w:numPr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Подвижная игра «Перетягивание каната»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numPr>
                <w:ilvl w:val="0"/>
                <w:numId w:val="5"/>
              </w:numPr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 xml:space="preserve">Построение, подведение итогов занятия </w:t>
            </w:r>
          </w:p>
        </w:tc>
        <w:tc>
          <w:tcPr>
            <w:tcW w:w="1135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692" w:type="dxa"/>
          </w:tcPr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Форма организации – игровая.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Способ выполнения – одновременный.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Напомнить обучающимся правила безопасности при перетягивании каната.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Построение в одну шеренгу, отметить лучших.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C6">
              <w:rPr>
                <w:rFonts w:ascii="Times New Roman" w:hAnsi="Times New Roman"/>
                <w:sz w:val="28"/>
                <w:szCs w:val="28"/>
              </w:rPr>
              <w:t>Домашнее задание: повторить упражнения перед зеркалом.</w:t>
            </w:r>
          </w:p>
          <w:p w:rsidR="00041ECC" w:rsidRPr="009C78C6" w:rsidRDefault="00041ECC" w:rsidP="002A36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ECC" w:rsidRPr="009C78C6" w:rsidRDefault="00041ECC" w:rsidP="00926A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ECC" w:rsidRPr="009C78C6" w:rsidRDefault="00041ECC">
      <w:pPr>
        <w:rPr>
          <w:rFonts w:ascii="Times New Roman" w:hAnsi="Times New Roman"/>
          <w:sz w:val="28"/>
          <w:szCs w:val="28"/>
        </w:rPr>
      </w:pPr>
      <w:r w:rsidRPr="009C78C6">
        <w:rPr>
          <w:rFonts w:ascii="Times New Roman" w:hAnsi="Times New Roman"/>
          <w:sz w:val="28"/>
          <w:szCs w:val="28"/>
        </w:rPr>
        <w:br w:type="page"/>
      </w:r>
    </w:p>
    <w:p w:rsidR="00041ECC" w:rsidRPr="00DA2377" w:rsidRDefault="00041ECC" w:rsidP="00E4791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A2377">
        <w:rPr>
          <w:rFonts w:ascii="Times New Roman" w:hAnsi="Times New Roman"/>
          <w:sz w:val="28"/>
          <w:szCs w:val="28"/>
        </w:rPr>
        <w:t>Список литературы</w:t>
      </w:r>
    </w:p>
    <w:p w:rsidR="00041ECC" w:rsidRPr="00DA2377" w:rsidRDefault="00041ECC" w:rsidP="00E4791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41ECC" w:rsidRPr="00DA2377" w:rsidRDefault="00041ECC" w:rsidP="00E4791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A2377">
        <w:rPr>
          <w:rFonts w:ascii="Times New Roman" w:hAnsi="Times New Roman"/>
          <w:sz w:val="28"/>
          <w:szCs w:val="28"/>
        </w:rPr>
        <w:t>Даньшин, В.В. 100 способов победить [Текст]/ В.В. Даньшин.-Кемерово, «Аспект», 1990- 161с.</w:t>
      </w:r>
    </w:p>
    <w:p w:rsidR="00041ECC" w:rsidRPr="00DA2377" w:rsidRDefault="00041ECC" w:rsidP="00E4791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A2377">
        <w:rPr>
          <w:rFonts w:ascii="Times New Roman" w:hAnsi="Times New Roman"/>
          <w:sz w:val="28"/>
          <w:szCs w:val="28"/>
        </w:rPr>
        <w:t>Новикова Т.В.Методические рекомендации по подготовке к военно-спортивным играм и соревнованиям [Текст]/ Т.В. Новикова .- Кемерово, ГАОУ ДОД КО ОЦДТТБДД, 2010</w:t>
      </w:r>
    </w:p>
    <w:p w:rsidR="00041ECC" w:rsidRPr="00DA2377" w:rsidRDefault="00041ECC" w:rsidP="00E4791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A2377">
        <w:rPr>
          <w:rFonts w:ascii="Times New Roman" w:hAnsi="Times New Roman"/>
          <w:sz w:val="28"/>
          <w:szCs w:val="28"/>
        </w:rPr>
        <w:t>Куклин, П.Ф. Военно-спортивные игры 7-11 классы, [Текст]/ П.Ф. Куклин.- Волгоград ,«Учитель»,2004.-176с.</w:t>
      </w:r>
    </w:p>
    <w:p w:rsidR="00041ECC" w:rsidRPr="00DA2377" w:rsidRDefault="00041ECC" w:rsidP="00E4791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A2377">
        <w:rPr>
          <w:rFonts w:ascii="Times New Roman" w:hAnsi="Times New Roman"/>
          <w:sz w:val="28"/>
          <w:szCs w:val="28"/>
        </w:rPr>
        <w:t>Общевоинские уставы вооруженных сил РФ</w:t>
      </w:r>
    </w:p>
    <w:p w:rsidR="00041ECC" w:rsidRPr="00DA2377" w:rsidRDefault="00041ECC" w:rsidP="00DA237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41ECC" w:rsidRPr="00DA2377" w:rsidSect="00137BEF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C35"/>
    <w:multiLevelType w:val="hybridMultilevel"/>
    <w:tmpl w:val="D61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B036D"/>
    <w:multiLevelType w:val="hybridMultilevel"/>
    <w:tmpl w:val="719E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B0634"/>
    <w:multiLevelType w:val="hybridMultilevel"/>
    <w:tmpl w:val="23F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15A56"/>
    <w:multiLevelType w:val="hybridMultilevel"/>
    <w:tmpl w:val="AB9A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3B2827"/>
    <w:multiLevelType w:val="hybridMultilevel"/>
    <w:tmpl w:val="3F44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7452F"/>
    <w:multiLevelType w:val="hybridMultilevel"/>
    <w:tmpl w:val="BE928CDE"/>
    <w:lvl w:ilvl="0" w:tplc="3A869F2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7D9"/>
    <w:rsid w:val="00041ECC"/>
    <w:rsid w:val="00137BEF"/>
    <w:rsid w:val="00297AC6"/>
    <w:rsid w:val="002A360A"/>
    <w:rsid w:val="003A2F4D"/>
    <w:rsid w:val="00486384"/>
    <w:rsid w:val="004C2B1C"/>
    <w:rsid w:val="004F4DD4"/>
    <w:rsid w:val="00510AB7"/>
    <w:rsid w:val="005E789D"/>
    <w:rsid w:val="005F57D9"/>
    <w:rsid w:val="006A4F77"/>
    <w:rsid w:val="00774777"/>
    <w:rsid w:val="007A6D49"/>
    <w:rsid w:val="007C4814"/>
    <w:rsid w:val="008737A3"/>
    <w:rsid w:val="00912794"/>
    <w:rsid w:val="00926AD3"/>
    <w:rsid w:val="009C78C6"/>
    <w:rsid w:val="00A56030"/>
    <w:rsid w:val="00A853D5"/>
    <w:rsid w:val="00B71259"/>
    <w:rsid w:val="00B90B6B"/>
    <w:rsid w:val="00C0082C"/>
    <w:rsid w:val="00C30E7A"/>
    <w:rsid w:val="00D32BB0"/>
    <w:rsid w:val="00DA2377"/>
    <w:rsid w:val="00E147C5"/>
    <w:rsid w:val="00E216C9"/>
    <w:rsid w:val="00E37F03"/>
    <w:rsid w:val="00E47919"/>
    <w:rsid w:val="00E621DB"/>
    <w:rsid w:val="00E7661A"/>
    <w:rsid w:val="00EB0D7E"/>
    <w:rsid w:val="00F7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F57D9"/>
    <w:rPr>
      <w:lang w:eastAsia="en-US"/>
    </w:rPr>
  </w:style>
  <w:style w:type="table" w:styleId="TableGrid">
    <w:name w:val="Table Grid"/>
    <w:basedOn w:val="TableNormal"/>
    <w:uiPriority w:val="99"/>
    <w:rsid w:val="00926A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B1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37BEF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7</Pages>
  <Words>1170</Words>
  <Characters>6669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Admin</cp:lastModifiedBy>
  <cp:revision>10</cp:revision>
  <dcterms:created xsi:type="dcterms:W3CDTF">2014-03-18T12:34:00Z</dcterms:created>
  <dcterms:modified xsi:type="dcterms:W3CDTF">2014-03-31T08:35:00Z</dcterms:modified>
</cp:coreProperties>
</file>